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65E3" w14:textId="77777777" w:rsidR="00C72773" w:rsidRDefault="00526ADE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7251CB5" wp14:editId="25CB1556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59441" w14:textId="77777777" w:rsidR="00C72773" w:rsidRDefault="00526AD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2DC52C79" w14:textId="77777777" w:rsidR="00C72773" w:rsidRDefault="00526AD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0047F3E7" w14:textId="77777777" w:rsidR="00C72773" w:rsidRDefault="00526AD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6364A581" w14:textId="77777777" w:rsidR="00C72773" w:rsidRDefault="00C72773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272E35BC" w14:textId="77777777" w:rsidR="00C72773" w:rsidRDefault="00C72773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2D0366E" w14:textId="77777777" w:rsidR="00C72773" w:rsidRDefault="00526ADE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ESPERTO ESTERNO - PROGETTO: “SCUOLA DI COMPETENZE ”- </w:t>
      </w:r>
      <w:r>
        <w:rPr>
          <w:rFonts w:ascii="Garamond" w:eastAsia="Garamond" w:hAnsi="Garamond" w:cs="Garamond"/>
          <w:sz w:val="24"/>
          <w:szCs w:val="24"/>
        </w:rPr>
        <w:t>per gli alunni di Scuola primaria/Secondaria</w:t>
      </w:r>
    </w:p>
    <w:p w14:paraId="78C4D839" w14:textId="77777777" w:rsidR="00C72773" w:rsidRDefault="00526ADE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FdR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)– Obiettivi Specifici 10.1, 10.2 e 10.3 – Azioni 10.1.1, 10.2.2 e 10.3.1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. </w:t>
      </w:r>
    </w:p>
    <w:p w14:paraId="32A800BD" w14:textId="77777777" w:rsidR="00C72773" w:rsidRDefault="00526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Avviso pubblico prot. n. 33956 del 18/05/2022 – Realizzazione di percorsi educativi volti al potenziamento delle competenze delle studentesse e degli studenti e per la socialità e l’accoglienza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. </w:t>
      </w:r>
    </w:p>
    <w:p w14:paraId="72311A37" w14:textId="77777777" w:rsidR="00C72773" w:rsidRDefault="00C72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</w:p>
    <w:p w14:paraId="60C79BBA" w14:textId="77777777" w:rsidR="00C72773" w:rsidRDefault="00526ADE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CNP :</w:t>
      </w:r>
      <w:proofErr w:type="gramEnd"/>
      <w:r>
        <w:rPr>
          <w:rFonts w:ascii="Garamond" w:eastAsia="Garamond" w:hAnsi="Garamond" w:cs="Garamond"/>
          <w:b/>
          <w:i/>
          <w:sz w:val="24"/>
          <w:szCs w:val="24"/>
        </w:rPr>
        <w:t xml:space="preserve"> 10.2.2A-FDRPOC-CA-2022-139 </w:t>
      </w:r>
    </w:p>
    <w:p w14:paraId="64AE1033" w14:textId="77777777" w:rsidR="00C72773" w:rsidRDefault="00526ADE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TITOLO PROGETTO: A SCUOLA DI COMPETENZE</w:t>
      </w:r>
    </w:p>
    <w:p w14:paraId="04B0685F" w14:textId="77777777" w:rsidR="00C72773" w:rsidRDefault="00526ADE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CUP :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>D44C22000250001</w:t>
      </w:r>
    </w:p>
    <w:p w14:paraId="7EA0B0F1" w14:textId="77777777" w:rsidR="00C72773" w:rsidRDefault="00526ADE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AZIONE :</w:t>
      </w:r>
      <w:proofErr w:type="gramEnd"/>
      <w:r>
        <w:rPr>
          <w:rFonts w:ascii="Garamond" w:eastAsia="Garamond" w:hAnsi="Garamond" w:cs="Garamond"/>
          <w:b/>
          <w:i/>
          <w:sz w:val="24"/>
          <w:szCs w:val="24"/>
        </w:rPr>
        <w:t xml:space="preserve"> 10.2.2A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14:paraId="75B102BC" w14:textId="77777777" w:rsidR="00C72773" w:rsidRDefault="00C72773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C72773" w14:paraId="72A51A6E" w14:textId="77777777">
        <w:trPr>
          <w:cantSplit/>
          <w:tblHeader/>
        </w:trPr>
        <w:tc>
          <w:tcPr>
            <w:tcW w:w="9854" w:type="dxa"/>
            <w:gridSpan w:val="6"/>
          </w:tcPr>
          <w:p w14:paraId="22C2E9CC" w14:textId="77777777" w:rsidR="00C72773" w:rsidRDefault="00526ADE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2A90088F" w14:textId="77777777" w:rsidR="00C72773" w:rsidRDefault="00526A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PER ESPERTO</w:t>
            </w:r>
          </w:p>
        </w:tc>
      </w:tr>
      <w:tr w:rsidR="00C72773" w14:paraId="7E215EE0" w14:textId="77777777">
        <w:trPr>
          <w:cantSplit/>
          <w:tblHeader/>
        </w:trPr>
        <w:tc>
          <w:tcPr>
            <w:tcW w:w="6185" w:type="dxa"/>
            <w:gridSpan w:val="3"/>
          </w:tcPr>
          <w:p w14:paraId="42F3EEEA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232151B7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504890A1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0AE13E58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C72773" w14:paraId="6DFC0694" w14:textId="77777777">
        <w:trPr>
          <w:cantSplit/>
          <w:tblHeader/>
        </w:trPr>
        <w:tc>
          <w:tcPr>
            <w:tcW w:w="6185" w:type="dxa"/>
            <w:gridSpan w:val="3"/>
          </w:tcPr>
          <w:p w14:paraId="6141BE52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  <w:p w14:paraId="322F2EE0" w14:textId="77777777" w:rsidR="00C72773" w:rsidRDefault="00526AD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57260E1B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69F80DA1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C2FC1F0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F2FF5F7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21170CE7" w14:textId="77777777">
        <w:trPr>
          <w:cantSplit/>
          <w:tblHeader/>
        </w:trPr>
        <w:tc>
          <w:tcPr>
            <w:tcW w:w="3481" w:type="dxa"/>
          </w:tcPr>
          <w:p w14:paraId="789553B9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13B9D912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5BC93A90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51D89AE6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7DBB5BAB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7B8A177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4E51A3D7" w14:textId="77777777">
        <w:trPr>
          <w:cantSplit/>
          <w:trHeight w:val="826"/>
          <w:tblHeader/>
        </w:trPr>
        <w:tc>
          <w:tcPr>
            <w:tcW w:w="3481" w:type="dxa"/>
          </w:tcPr>
          <w:p w14:paraId="0C56B604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ATTINENTE ALLA SELEZIONE</w:t>
            </w:r>
          </w:p>
          <w:p w14:paraId="75915E7D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4E2D399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6CDC8DE3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  <w:p w14:paraId="643C4096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7686B5E5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8FD189D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0A613C8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526ADE" w14:paraId="58B05F0C" w14:textId="77777777">
        <w:trPr>
          <w:cantSplit/>
          <w:trHeight w:val="826"/>
          <w:tblHeader/>
        </w:trPr>
        <w:tc>
          <w:tcPr>
            <w:tcW w:w="3481" w:type="dxa"/>
          </w:tcPr>
          <w:p w14:paraId="2D07542F" w14:textId="77777777" w:rsidR="00526ADE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A1.1 DIPLOMA ATTINENTE ALLA SELEZIONE</w:t>
            </w:r>
          </w:p>
        </w:tc>
        <w:tc>
          <w:tcPr>
            <w:tcW w:w="1281" w:type="dxa"/>
          </w:tcPr>
          <w:p w14:paraId="0D356A31" w14:textId="77777777" w:rsidR="00526ADE" w:rsidRDefault="00526ADE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5537887B" w14:textId="77777777" w:rsidR="00526ADE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4E7BB6BE" w14:textId="77777777" w:rsidR="00526ADE" w:rsidRDefault="00526ADE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7B1E6B9D" w14:textId="77777777" w:rsidR="00526ADE" w:rsidRDefault="00526ADE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9136902" w14:textId="77777777" w:rsidR="00526ADE" w:rsidRDefault="00526ADE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0E65FAC6" w14:textId="77777777">
        <w:trPr>
          <w:cantSplit/>
          <w:tblHeader/>
        </w:trPr>
        <w:tc>
          <w:tcPr>
            <w:tcW w:w="3481" w:type="dxa"/>
          </w:tcPr>
          <w:p w14:paraId="013B29BA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55BC7A4B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3AAC7227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04A41E7C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  <w:p w14:paraId="27322622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49EDAAD6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DBFAE55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D8FBD81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69FFBC2A" w14:textId="77777777">
        <w:trPr>
          <w:cantSplit/>
          <w:tblHeader/>
        </w:trPr>
        <w:tc>
          <w:tcPr>
            <w:tcW w:w="3481" w:type="dxa"/>
          </w:tcPr>
          <w:p w14:paraId="7952299C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601341E7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5DD41B0D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2D1E9D49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  <w:p w14:paraId="0A84D203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2479846C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4D9FA13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95B98C0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5D873862" w14:textId="77777777">
        <w:trPr>
          <w:cantSplit/>
          <w:tblHeader/>
        </w:trPr>
        <w:tc>
          <w:tcPr>
            <w:tcW w:w="3481" w:type="dxa"/>
          </w:tcPr>
          <w:p w14:paraId="12E27CDD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A4. CORSI DI FORMAZIONE (min. 20 ore) IN QUALITA’ DI DISCENTE ATTINENTI ALLE DISCIPLINE/ARGOMENTI RICHIESTI</w:t>
            </w:r>
          </w:p>
        </w:tc>
        <w:tc>
          <w:tcPr>
            <w:tcW w:w="1281" w:type="dxa"/>
          </w:tcPr>
          <w:p w14:paraId="15DCE974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corsi</w:t>
            </w:r>
          </w:p>
        </w:tc>
        <w:tc>
          <w:tcPr>
            <w:tcW w:w="1423" w:type="dxa"/>
          </w:tcPr>
          <w:p w14:paraId="56F4BF56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14:paraId="065D28ED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3EF7C80A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2C20D76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98B3BF0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448B6199" w14:textId="77777777">
        <w:trPr>
          <w:cantSplit/>
          <w:tblHeader/>
        </w:trPr>
        <w:tc>
          <w:tcPr>
            <w:tcW w:w="6185" w:type="dxa"/>
            <w:gridSpan w:val="3"/>
          </w:tcPr>
          <w:p w14:paraId="278AEB68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  <w:p w14:paraId="1775CC86" w14:textId="77777777" w:rsidR="00C72773" w:rsidRDefault="00526AD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1D33FF0F" w14:textId="77777777" w:rsidR="00C72773" w:rsidRDefault="00526AD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6ECC95C6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399AB707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7F6C692C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D0BB0D2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6D141CD7" w14:textId="77777777">
        <w:trPr>
          <w:cantSplit/>
          <w:tblHeader/>
        </w:trPr>
        <w:tc>
          <w:tcPr>
            <w:tcW w:w="3481" w:type="dxa"/>
          </w:tcPr>
          <w:p w14:paraId="322C076B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B1. COMPETENZE I.C.T. CERTIFICATE </w:t>
            </w:r>
          </w:p>
        </w:tc>
        <w:tc>
          <w:tcPr>
            <w:tcW w:w="1281" w:type="dxa"/>
          </w:tcPr>
          <w:p w14:paraId="5E256FBB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5D3C4D4C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6D6E39D1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8AD05A1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0BDD152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18DF00E1" w14:textId="77777777">
        <w:trPr>
          <w:cantSplit/>
          <w:tblHeader/>
        </w:trPr>
        <w:tc>
          <w:tcPr>
            <w:tcW w:w="3481" w:type="dxa"/>
          </w:tcPr>
          <w:p w14:paraId="37A34D15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0ED0E48A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7EDC47AA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63B6342D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FFC8015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4CA8862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31C924B7" w14:textId="77777777">
        <w:trPr>
          <w:cantSplit/>
          <w:tblHeader/>
        </w:trPr>
        <w:tc>
          <w:tcPr>
            <w:tcW w:w="9854" w:type="dxa"/>
            <w:gridSpan w:val="6"/>
          </w:tcPr>
          <w:p w14:paraId="3E317328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  <w:p w14:paraId="0A1BA0F3" w14:textId="77777777" w:rsidR="00C72773" w:rsidRDefault="00526AD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60FA2E77" w14:textId="77777777" w:rsidR="00C72773" w:rsidRDefault="00526AD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8D5812A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5BA191AA" w14:textId="77777777">
        <w:trPr>
          <w:cantSplit/>
          <w:tblHeader/>
        </w:trPr>
        <w:tc>
          <w:tcPr>
            <w:tcW w:w="3481" w:type="dxa"/>
          </w:tcPr>
          <w:p w14:paraId="0C924F15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 (min. 20 ore) IN PROGETTI SIMILARI (PON FSE- POR-Aree a rischio)</w:t>
            </w:r>
          </w:p>
        </w:tc>
        <w:tc>
          <w:tcPr>
            <w:tcW w:w="1281" w:type="dxa"/>
          </w:tcPr>
          <w:p w14:paraId="63F0A0DC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2157F5A9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467810C9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728D84C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4FE96F4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5F1E315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24227818" w14:textId="77777777">
        <w:trPr>
          <w:cantSplit/>
          <w:tblHeader/>
        </w:trPr>
        <w:tc>
          <w:tcPr>
            <w:tcW w:w="3481" w:type="dxa"/>
          </w:tcPr>
          <w:p w14:paraId="605E1C78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POR-Aree a rischio)</w:t>
            </w:r>
          </w:p>
        </w:tc>
        <w:tc>
          <w:tcPr>
            <w:tcW w:w="1281" w:type="dxa"/>
          </w:tcPr>
          <w:p w14:paraId="15770F26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138CD955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D7A5205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8A94FDF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26A17D9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B21A0CC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4C3F4858" w14:textId="77777777">
        <w:trPr>
          <w:cantSplit/>
          <w:tblHeader/>
        </w:trPr>
        <w:tc>
          <w:tcPr>
            <w:tcW w:w="3481" w:type="dxa"/>
          </w:tcPr>
          <w:p w14:paraId="5965FD38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38B038A4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5B79C99D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6A38644C" w14:textId="77777777" w:rsidR="00C72773" w:rsidRDefault="00526A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06CB6C4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35AC3A0C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B3BA4B8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A2AEFD3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  <w:tr w:rsidR="00C72773" w14:paraId="7A66410F" w14:textId="77777777">
        <w:trPr>
          <w:cantSplit/>
          <w:tblHeader/>
        </w:trPr>
        <w:tc>
          <w:tcPr>
            <w:tcW w:w="6185" w:type="dxa"/>
            <w:gridSpan w:val="3"/>
          </w:tcPr>
          <w:p w14:paraId="32C737E1" w14:textId="77777777" w:rsidR="00C72773" w:rsidRDefault="00C72773">
            <w:pPr>
              <w:rPr>
                <w:rFonts w:ascii="Garamond" w:eastAsia="Garamond" w:hAnsi="Garamond" w:cs="Garamond"/>
                <w:b/>
              </w:rPr>
            </w:pPr>
          </w:p>
          <w:p w14:paraId="1FB77966" w14:textId="77777777" w:rsidR="00C72773" w:rsidRDefault="00526AD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14:paraId="5CB8FC8B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FBD4D11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C426695" w14:textId="77777777" w:rsidR="00C72773" w:rsidRDefault="00C72773">
            <w:pPr>
              <w:rPr>
                <w:rFonts w:ascii="Garamond" w:eastAsia="Garamond" w:hAnsi="Garamond" w:cs="Garamond"/>
              </w:rPr>
            </w:pPr>
          </w:p>
        </w:tc>
      </w:tr>
    </w:tbl>
    <w:p w14:paraId="3FDAE1F9" w14:textId="77777777" w:rsidR="00C72773" w:rsidRDefault="00C72773"/>
    <w:p w14:paraId="4B1BDB4F" w14:textId="77777777" w:rsidR="00C72773" w:rsidRDefault="00C72773">
      <w:pPr>
        <w:jc w:val="right"/>
      </w:pPr>
    </w:p>
    <w:p w14:paraId="06B934FA" w14:textId="77777777" w:rsidR="00C72773" w:rsidRDefault="00526ADE">
      <w:r>
        <w:t>TORRE ANNUNZIATA LI’</w:t>
      </w:r>
    </w:p>
    <w:p w14:paraId="0A32150B" w14:textId="77777777" w:rsidR="00C72773" w:rsidRDefault="00C72773"/>
    <w:p w14:paraId="3E5DFFA4" w14:textId="77777777" w:rsidR="00C72773" w:rsidRDefault="00526ADE">
      <w:pPr>
        <w:jc w:val="right"/>
      </w:pPr>
      <w:r>
        <w:t>FIRMA___________________________</w:t>
      </w:r>
    </w:p>
    <w:sectPr w:rsidR="00C72773" w:rsidSect="00C7277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3DCA"/>
    <w:multiLevelType w:val="multilevel"/>
    <w:tmpl w:val="50C03D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73"/>
    <w:rsid w:val="00526ADE"/>
    <w:rsid w:val="00C72773"/>
    <w:rsid w:val="00E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86F3"/>
  <w15:docId w15:val="{6E35376F-228D-4C53-A6F3-F4A9F26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1"/>
    <w:next w:val="Normale1"/>
    <w:rsid w:val="00C72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72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72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727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727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72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72773"/>
  </w:style>
  <w:style w:type="table" w:customStyle="1" w:styleId="TableNormal">
    <w:name w:val="Table Normal"/>
    <w:rsid w:val="00C727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72773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C727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o8Y+S9frdqprulhaHDxay8l8Q==">AMUW2mXiKZZzNQBDriUkRbtgQTyuAPs6rrCZST6xe0SpApBItMIrInOH6aQPPp2CZ53V8nhrgPoVfnktOHQH5RqvE4lQL70Khp3v0kFCJNoQ6Zh6dadR2lM=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2022-09-27T16:10:00Z</dcterms:created>
  <dcterms:modified xsi:type="dcterms:W3CDTF">2022-09-27T16:10:00Z</dcterms:modified>
</cp:coreProperties>
</file>